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FDCAC" w14:textId="77777777" w:rsidR="000D2C30" w:rsidRPr="001179C6" w:rsidRDefault="000D2C30" w:rsidP="000D2C3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179C6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«Тіл білімі мектебі» жобасының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респулика, облыс көлемінде </w:t>
      </w:r>
      <w:r w:rsidRPr="001179C6">
        <w:rPr>
          <w:rFonts w:ascii="Times New Roman" w:hAnsi="Times New Roman" w:cs="Times New Roman"/>
          <w:b/>
          <w:sz w:val="28"/>
          <w:szCs w:val="28"/>
          <w:lang w:val="kk-KZ"/>
        </w:rPr>
        <w:t>тәжірибе ретінде таратылуы</w:t>
      </w:r>
    </w:p>
    <w:tbl>
      <w:tblPr>
        <w:tblStyle w:val="a3"/>
        <w:tblW w:w="9498" w:type="dxa"/>
        <w:tblInd w:w="-5" w:type="dxa"/>
        <w:tblLook w:val="04A0" w:firstRow="1" w:lastRow="0" w:firstColumn="1" w:lastColumn="0" w:noHBand="0" w:noVBand="1"/>
      </w:tblPr>
      <w:tblGrid>
        <w:gridCol w:w="3828"/>
        <w:gridCol w:w="3685"/>
        <w:gridCol w:w="1985"/>
      </w:tblGrid>
      <w:tr w:rsidR="000D2C30" w:rsidRPr="004D0EB8" w14:paraId="55986B1A" w14:textId="77777777" w:rsidTr="000D1CAE">
        <w:tc>
          <w:tcPr>
            <w:tcW w:w="3828" w:type="dxa"/>
          </w:tcPr>
          <w:p w14:paraId="53A1795E" w14:textId="77777777" w:rsidR="000D2C30" w:rsidRPr="001179C6" w:rsidRDefault="000D2C30" w:rsidP="000D1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79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3685" w:type="dxa"/>
          </w:tcPr>
          <w:p w14:paraId="74B9DE8A" w14:textId="77777777" w:rsidR="000D2C30" w:rsidRPr="001179C6" w:rsidRDefault="000D2C30" w:rsidP="000D1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79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Тәжірибенің таратылу бағыты</w:t>
            </w:r>
          </w:p>
        </w:tc>
        <w:tc>
          <w:tcPr>
            <w:tcW w:w="1985" w:type="dxa"/>
          </w:tcPr>
          <w:p w14:paraId="199B5AB5" w14:textId="77777777" w:rsidR="000D2C30" w:rsidRDefault="000D2C30" w:rsidP="000D1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79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Баяндамашы</w:t>
            </w:r>
          </w:p>
          <w:p w14:paraId="77F38DEB" w14:textId="77777777" w:rsidR="000D2C30" w:rsidRPr="001179C6" w:rsidRDefault="000D2C30" w:rsidP="000D1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D2C30" w:rsidRPr="004D0EB8" w14:paraId="1DAE922F" w14:textId="77777777" w:rsidTr="000D1CAE">
        <w:tc>
          <w:tcPr>
            <w:tcW w:w="3828" w:type="dxa"/>
          </w:tcPr>
          <w:p w14:paraId="5351B2AA" w14:textId="77777777" w:rsidR="000D2C30" w:rsidRPr="001179C6" w:rsidRDefault="000D2C30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9C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«Цифрлық дәуірдегі қазақ тілі: оқушылардың тілдік дағдыларын қалыптастырудың жаңа әдіс-тәсілдері мен құралдары»</w:t>
            </w:r>
          </w:p>
        </w:tc>
        <w:tc>
          <w:tcPr>
            <w:tcW w:w="3685" w:type="dxa"/>
          </w:tcPr>
          <w:p w14:paraId="00400505" w14:textId="77777777" w:rsidR="000D2C30" w:rsidRPr="001179C6" w:rsidRDefault="000D2C30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9C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Республикалық конференция</w:t>
            </w:r>
          </w:p>
        </w:tc>
        <w:tc>
          <w:tcPr>
            <w:tcW w:w="1985" w:type="dxa"/>
          </w:tcPr>
          <w:p w14:paraId="330D3B74" w14:textId="77777777" w:rsidR="000D2C30" w:rsidRPr="001179C6" w:rsidRDefault="000D2C30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Алимова А.Ш</w:t>
            </w:r>
          </w:p>
        </w:tc>
      </w:tr>
      <w:tr w:rsidR="000D2C30" w:rsidRPr="004D0EB8" w14:paraId="6EDE927B" w14:textId="77777777" w:rsidTr="000D1CAE">
        <w:tc>
          <w:tcPr>
            <w:tcW w:w="3828" w:type="dxa"/>
          </w:tcPr>
          <w:p w14:paraId="4D2ACA0C" w14:textId="77777777" w:rsidR="000D2C30" w:rsidRPr="001179C6" w:rsidRDefault="000D2C30" w:rsidP="000D1CAE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А.Байтұрсынұлы және қазақ тілінің пән ретінде оқытылуы мен ғылым тілі болып қалыптасуы</w:t>
            </w:r>
          </w:p>
        </w:tc>
        <w:tc>
          <w:tcPr>
            <w:tcW w:w="3685" w:type="dxa"/>
          </w:tcPr>
          <w:p w14:paraId="7D96184E" w14:textId="77777777" w:rsidR="000D2C30" w:rsidRPr="001179C6" w:rsidRDefault="000D2C30" w:rsidP="000D1CAE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0513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Республикалық конференция</w:t>
            </w:r>
          </w:p>
        </w:tc>
        <w:tc>
          <w:tcPr>
            <w:tcW w:w="1985" w:type="dxa"/>
          </w:tcPr>
          <w:p w14:paraId="022F6266" w14:textId="77777777" w:rsidR="000D2C30" w:rsidRPr="001179C6" w:rsidRDefault="000D2C30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Абасилова А.Ж.</w:t>
            </w:r>
          </w:p>
        </w:tc>
      </w:tr>
      <w:tr w:rsidR="000D2C30" w:rsidRPr="004D0EB8" w14:paraId="70F0DC2C" w14:textId="77777777" w:rsidTr="000D1CAE">
        <w:tc>
          <w:tcPr>
            <w:tcW w:w="3828" w:type="dxa"/>
          </w:tcPr>
          <w:p w14:paraId="6BA67810" w14:textId="77777777" w:rsidR="000D2C30" w:rsidRPr="001179C6" w:rsidRDefault="000D2C30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9C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«Цифрлық кеңістіктегі заманауи педагог: жаңа мүмкіндіктер, тиімді тәжірибелер»</w:t>
            </w:r>
          </w:p>
        </w:tc>
        <w:tc>
          <w:tcPr>
            <w:tcW w:w="3685" w:type="dxa"/>
          </w:tcPr>
          <w:p w14:paraId="6C58E6A3" w14:textId="77777777" w:rsidR="000D2C30" w:rsidRPr="001179C6" w:rsidRDefault="000D2C30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9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тамыз кеңесі, пән бірлестіктерінің секция отырысы</w:t>
            </w:r>
          </w:p>
        </w:tc>
        <w:tc>
          <w:tcPr>
            <w:tcW w:w="1985" w:type="dxa"/>
          </w:tcPr>
          <w:p w14:paraId="2994D98D" w14:textId="77777777" w:rsidR="000D2C30" w:rsidRDefault="000D2C30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Алимова А.Ш.</w:t>
            </w:r>
          </w:p>
          <w:p w14:paraId="4E6AC413" w14:textId="77777777" w:rsidR="000D2C30" w:rsidRPr="001179C6" w:rsidRDefault="000D2C30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Абасилова А.Ж.</w:t>
            </w:r>
          </w:p>
        </w:tc>
      </w:tr>
      <w:tr w:rsidR="000D2C30" w:rsidRPr="004D0EB8" w14:paraId="0BF2914D" w14:textId="77777777" w:rsidTr="000D1CAE">
        <w:tc>
          <w:tcPr>
            <w:tcW w:w="3828" w:type="dxa"/>
          </w:tcPr>
          <w:p w14:paraId="633B8AEE" w14:textId="77777777" w:rsidR="000D2C30" w:rsidRPr="001179C6" w:rsidRDefault="000D2C30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9C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«DIGITAL KAZAKHSTAN» заманауи білім беру» </w:t>
            </w:r>
          </w:p>
        </w:tc>
        <w:tc>
          <w:tcPr>
            <w:tcW w:w="3685" w:type="dxa"/>
          </w:tcPr>
          <w:p w14:paraId="7E4DAB8B" w14:textId="77777777" w:rsidR="000D2C30" w:rsidRPr="001179C6" w:rsidRDefault="000D2C30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9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Дәстүрлі білім беру қызметкерлерінің тамыз кеңесі аясында ұйымдастырылған облыстық секция отырысы</w:t>
            </w:r>
          </w:p>
        </w:tc>
        <w:tc>
          <w:tcPr>
            <w:tcW w:w="1985" w:type="dxa"/>
          </w:tcPr>
          <w:p w14:paraId="04BAE098" w14:textId="77777777" w:rsidR="000D2C30" w:rsidRPr="00386A0C" w:rsidRDefault="000D2C30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6A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Алимова А.Ш.</w:t>
            </w:r>
          </w:p>
          <w:p w14:paraId="1046ECAE" w14:textId="77777777" w:rsidR="000D2C30" w:rsidRPr="001179C6" w:rsidRDefault="000D2C30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6A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Абасилова А.Ж.</w:t>
            </w:r>
          </w:p>
        </w:tc>
      </w:tr>
      <w:tr w:rsidR="000D2C30" w:rsidRPr="004D0EB8" w14:paraId="2E69DD57" w14:textId="77777777" w:rsidTr="000D1CAE">
        <w:tc>
          <w:tcPr>
            <w:tcW w:w="3828" w:type="dxa"/>
          </w:tcPr>
          <w:p w14:paraId="73BCF263" w14:textId="77777777" w:rsidR="000D2C30" w:rsidRPr="001179C6" w:rsidRDefault="000D2C30" w:rsidP="000D1CAE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179C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«943-елдің мақсатты мектептерін дамыту» республикалық жобасы аясында «Мектептегі білім сапасын басқару: стратегиядан практикаға»</w:t>
            </w:r>
          </w:p>
        </w:tc>
        <w:tc>
          <w:tcPr>
            <w:tcW w:w="3685" w:type="dxa"/>
          </w:tcPr>
          <w:p w14:paraId="32ABC1BE" w14:textId="77777777" w:rsidR="000D2C30" w:rsidRPr="001179C6" w:rsidRDefault="000D2C30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9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семинар</w:t>
            </w:r>
          </w:p>
        </w:tc>
        <w:tc>
          <w:tcPr>
            <w:tcW w:w="1985" w:type="dxa"/>
          </w:tcPr>
          <w:p w14:paraId="02346095" w14:textId="77777777" w:rsidR="000D2C30" w:rsidRPr="001179C6" w:rsidRDefault="000D2C30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Алимова А.Ш.</w:t>
            </w:r>
          </w:p>
        </w:tc>
      </w:tr>
      <w:tr w:rsidR="000D2C30" w:rsidRPr="004D0EB8" w14:paraId="1C377C20" w14:textId="77777777" w:rsidTr="000D1CAE">
        <w:tc>
          <w:tcPr>
            <w:tcW w:w="3828" w:type="dxa"/>
          </w:tcPr>
          <w:p w14:paraId="2E5D28B4" w14:textId="77777777" w:rsidR="000D2C30" w:rsidRPr="001179C6" w:rsidRDefault="000D2C30" w:rsidP="000D1CAE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zh-CN"/>
              </w:rPr>
              <w:t>«</w:t>
            </w:r>
            <w:r w:rsidRPr="008A682F">
              <w:rPr>
                <w:rFonts w:ascii="Times New Roman" w:hAnsi="Times New Roman" w:cs="Times New Roman"/>
                <w:sz w:val="28"/>
                <w:szCs w:val="28"/>
                <w:lang w:val="kk-KZ" w:eastAsia="zh-CN"/>
              </w:rPr>
              <w:t>Білім беру жүйесіндегі жасанды интеллект: мүмкіндіктер мен тәуекелдер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zh-CN"/>
              </w:rPr>
              <w:t>» республикалық конференция</w:t>
            </w:r>
          </w:p>
        </w:tc>
        <w:tc>
          <w:tcPr>
            <w:tcW w:w="3685" w:type="dxa"/>
          </w:tcPr>
          <w:p w14:paraId="46EF408E" w14:textId="77777777" w:rsidR="000D2C30" w:rsidRPr="001179C6" w:rsidRDefault="000D2C30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zh-CN"/>
              </w:rPr>
              <w:t>Республикалық конференция</w:t>
            </w:r>
          </w:p>
        </w:tc>
        <w:tc>
          <w:tcPr>
            <w:tcW w:w="1985" w:type="dxa"/>
          </w:tcPr>
          <w:p w14:paraId="638C6625" w14:textId="77777777" w:rsidR="000D2C30" w:rsidRDefault="000D2C30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Алимова А.Ш.</w:t>
            </w:r>
          </w:p>
        </w:tc>
      </w:tr>
      <w:tr w:rsidR="000D2C30" w14:paraId="376D659F" w14:textId="77777777" w:rsidTr="000D1CAE">
        <w:tc>
          <w:tcPr>
            <w:tcW w:w="3828" w:type="dxa"/>
          </w:tcPr>
          <w:p w14:paraId="17A19392" w14:textId="77777777" w:rsidR="000D2C30" w:rsidRPr="001179C6" w:rsidRDefault="000D2C30" w:rsidP="000D1CAE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179C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«Білім мазмұнын жаңартудағы тілдік бастамалар: «Тілге бойлау моделінің тәжірибесі»</w:t>
            </w:r>
          </w:p>
        </w:tc>
        <w:tc>
          <w:tcPr>
            <w:tcW w:w="3685" w:type="dxa"/>
          </w:tcPr>
          <w:p w14:paraId="2CA70781" w14:textId="77777777" w:rsidR="000D2C30" w:rsidRPr="001179C6" w:rsidRDefault="000D2C30" w:rsidP="000D1CA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1179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«БІЛІМ КЕЛЕШЕГІ: АДАЛАЗАМАТ, КӘСІБИ МАМАН» педагогтердің дәстүрлі тамыз саммиті аясында өткізілген пән бірлестік жетекшілерінің секция отырысы</w:t>
            </w:r>
          </w:p>
        </w:tc>
        <w:tc>
          <w:tcPr>
            <w:tcW w:w="1985" w:type="dxa"/>
          </w:tcPr>
          <w:p w14:paraId="1ED7B3EF" w14:textId="77777777" w:rsidR="000D2C30" w:rsidRDefault="000D2C30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6A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Далиева К.А.</w:t>
            </w:r>
          </w:p>
          <w:p w14:paraId="541EAA05" w14:textId="77777777" w:rsidR="000D2C30" w:rsidRPr="001179C6" w:rsidRDefault="000D2C30" w:rsidP="000D1CA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Сыздықова А.Ж.</w:t>
            </w:r>
          </w:p>
        </w:tc>
      </w:tr>
      <w:tr w:rsidR="000D2C30" w14:paraId="5B125EAC" w14:textId="77777777" w:rsidTr="000D1CAE">
        <w:tc>
          <w:tcPr>
            <w:tcW w:w="3828" w:type="dxa"/>
          </w:tcPr>
          <w:p w14:paraId="7AE05C80" w14:textId="77777777" w:rsidR="000D2C30" w:rsidRPr="001179C6" w:rsidRDefault="000D2C30" w:rsidP="000D1CA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1179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«Тілге бойлауды» дамытудағы ана тілі мен математиканың сабақтастығы»</w:t>
            </w:r>
          </w:p>
        </w:tc>
        <w:tc>
          <w:tcPr>
            <w:tcW w:w="3685" w:type="dxa"/>
          </w:tcPr>
          <w:p w14:paraId="0C498F3E" w14:textId="77777777" w:rsidR="000D2C30" w:rsidRPr="001179C6" w:rsidRDefault="000D2C30" w:rsidP="000D1CA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r w:rsidRPr="001179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блыстық көшпелі-тәжірибелік сабақ</w:t>
            </w:r>
          </w:p>
        </w:tc>
        <w:tc>
          <w:tcPr>
            <w:tcW w:w="1985" w:type="dxa"/>
          </w:tcPr>
          <w:p w14:paraId="7D08F0FF" w14:textId="77777777" w:rsidR="000D2C30" w:rsidRPr="001179C6" w:rsidRDefault="000D2C30" w:rsidP="000D1CA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1179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Далиева К.А.</w:t>
            </w:r>
          </w:p>
        </w:tc>
      </w:tr>
      <w:tr w:rsidR="000D2C30" w:rsidRPr="00E014F9" w14:paraId="043D7228" w14:textId="77777777" w:rsidTr="000D1CAE">
        <w:tc>
          <w:tcPr>
            <w:tcW w:w="3828" w:type="dxa"/>
          </w:tcPr>
          <w:p w14:paraId="6AC6C605" w14:textId="77777777" w:rsidR="000D2C30" w:rsidRPr="001179C6" w:rsidRDefault="000D2C30" w:rsidP="000D1C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7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«Қазақ тілін оқытудың пәнаралық кеңістігі: тіл меңгеру дағдылары және кіріктіре оқытудың инновациялық тәсілдері»  </w:t>
            </w:r>
          </w:p>
        </w:tc>
        <w:tc>
          <w:tcPr>
            <w:tcW w:w="3685" w:type="dxa"/>
          </w:tcPr>
          <w:p w14:paraId="66A7B057" w14:textId="77777777" w:rsidR="000D2C30" w:rsidRPr="001179C6" w:rsidRDefault="000D2C30" w:rsidP="000D1C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Облыстық оқу-әдістемелік орталығыың ұйымдастыруымен облыстық конференция</w:t>
            </w:r>
          </w:p>
        </w:tc>
        <w:tc>
          <w:tcPr>
            <w:tcW w:w="1985" w:type="dxa"/>
          </w:tcPr>
          <w:p w14:paraId="4A24E3A1" w14:textId="77777777" w:rsidR="000D2C30" w:rsidRPr="001179C6" w:rsidRDefault="000D2C30" w:rsidP="000D1C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Абасилова Айман</w:t>
            </w:r>
          </w:p>
        </w:tc>
      </w:tr>
      <w:tr w:rsidR="000D2C30" w:rsidRPr="00E014F9" w14:paraId="60F74F9C" w14:textId="77777777" w:rsidTr="000D1CAE">
        <w:tc>
          <w:tcPr>
            <w:tcW w:w="3828" w:type="dxa"/>
          </w:tcPr>
          <w:p w14:paraId="445113C4" w14:textId="77777777" w:rsidR="000D2C30" w:rsidRDefault="000D2C30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5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«Кәсіби бағдар беру жұмыстарын басқару құзыреттілігін дамытудың инновациялық бағыттары» </w:t>
            </w:r>
            <w:r w:rsidRPr="00315C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облыстық семинарда</w:t>
            </w:r>
            <w:r w:rsidRPr="00845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«Кәсіби бағдар – оқушы бағдарша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мы» </w:t>
            </w:r>
          </w:p>
          <w:p w14:paraId="7570189F" w14:textId="77777777" w:rsidR="000D2C30" w:rsidRPr="006A783C" w:rsidRDefault="000D2C30" w:rsidP="000D1C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685" w:type="dxa"/>
          </w:tcPr>
          <w:p w14:paraId="686D8478" w14:textId="77777777" w:rsidR="000D2C30" w:rsidRDefault="000D2C30" w:rsidP="000D1C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Облыстық оқу-әдістемелік орталығыың ұйымдастыруымен облыстық конференция</w:t>
            </w:r>
          </w:p>
        </w:tc>
        <w:tc>
          <w:tcPr>
            <w:tcW w:w="1985" w:type="dxa"/>
          </w:tcPr>
          <w:p w14:paraId="4C7FE169" w14:textId="77777777" w:rsidR="000D2C30" w:rsidRPr="001179C6" w:rsidRDefault="000D2C30" w:rsidP="000D1C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Абасилова Айман</w:t>
            </w:r>
          </w:p>
        </w:tc>
      </w:tr>
      <w:tr w:rsidR="000D2C30" w:rsidRPr="00E014F9" w14:paraId="6C931582" w14:textId="77777777" w:rsidTr="000D1CAE">
        <w:tc>
          <w:tcPr>
            <w:tcW w:w="3828" w:type="dxa"/>
          </w:tcPr>
          <w:p w14:paraId="0AB6050B" w14:textId="77777777" w:rsidR="000D2C30" w:rsidRDefault="000D2C30" w:rsidP="000D1CAE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3099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“Кемел келешегіміздің басты құндылығы – құзретті тіл” тақырыбындағы қала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лық семинар-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практикум </w:t>
            </w:r>
            <w:r w:rsidRPr="00C3099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«Қазақ тілінен авторлық жоба жазудың теориясы мен практикасы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» </w:t>
            </w:r>
          </w:p>
          <w:p w14:paraId="03EC23A8" w14:textId="77777777" w:rsidR="000D2C30" w:rsidRPr="006A783C" w:rsidRDefault="000D2C30" w:rsidP="000D1C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685" w:type="dxa"/>
          </w:tcPr>
          <w:p w14:paraId="1520A167" w14:textId="77777777" w:rsidR="000D2C30" w:rsidRDefault="000D2C30" w:rsidP="000D1C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Облыстық оқу-әдістемелік орталығыың ұйымдастыруымен облыстық конференция</w:t>
            </w:r>
          </w:p>
        </w:tc>
        <w:tc>
          <w:tcPr>
            <w:tcW w:w="1985" w:type="dxa"/>
          </w:tcPr>
          <w:p w14:paraId="1FDC96D4" w14:textId="77777777" w:rsidR="000D2C30" w:rsidRPr="001179C6" w:rsidRDefault="000D2C30" w:rsidP="000D1C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Абасилова Айман</w:t>
            </w:r>
          </w:p>
        </w:tc>
      </w:tr>
      <w:tr w:rsidR="000D2C30" w:rsidRPr="00E014F9" w14:paraId="7C588853" w14:textId="77777777" w:rsidTr="000D1CAE">
        <w:tc>
          <w:tcPr>
            <w:tcW w:w="3828" w:type="dxa"/>
          </w:tcPr>
          <w:p w14:paraId="61AD1BE7" w14:textId="77777777" w:rsidR="000D2C30" w:rsidRPr="00A70915" w:rsidRDefault="000D2C30" w:rsidP="000D1C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70915">
              <w:rPr>
                <w:rFonts w:ascii="Times New Roman" w:hAnsi="Times New Roman"/>
                <w:sz w:val="24"/>
                <w:szCs w:val="24"/>
                <w:lang w:val="kk-KZ"/>
              </w:rPr>
              <w:t>І Республикалық педагогтар сьезінің делегаты</w:t>
            </w:r>
          </w:p>
        </w:tc>
        <w:tc>
          <w:tcPr>
            <w:tcW w:w="3685" w:type="dxa"/>
          </w:tcPr>
          <w:p w14:paraId="49145A8A" w14:textId="77777777" w:rsidR="000D2C30" w:rsidRDefault="000D2C30" w:rsidP="000D1C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Оқу-ағарту министрлігі</w:t>
            </w:r>
          </w:p>
        </w:tc>
        <w:tc>
          <w:tcPr>
            <w:tcW w:w="1985" w:type="dxa"/>
          </w:tcPr>
          <w:p w14:paraId="2CE23002" w14:textId="77777777" w:rsidR="000D2C30" w:rsidRPr="001179C6" w:rsidRDefault="000D2C30" w:rsidP="000D1C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Абасилова Айман</w:t>
            </w:r>
          </w:p>
        </w:tc>
      </w:tr>
      <w:tr w:rsidR="000D2C30" w:rsidRPr="00E014F9" w14:paraId="107E99D7" w14:textId="77777777" w:rsidTr="000D1CAE">
        <w:tc>
          <w:tcPr>
            <w:tcW w:w="3828" w:type="dxa"/>
          </w:tcPr>
          <w:p w14:paraId="6B72E2EB" w14:textId="77777777" w:rsidR="000D2C30" w:rsidRPr="00A70915" w:rsidRDefault="000D2C30" w:rsidP="000D1CA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Дуалды оқыту бойынша Қорқыт ата университетінің қазақ тілі мен әдебиеті және журналистика білім беру бағдарламалары бойынша </w:t>
            </w:r>
            <w:r w:rsidRPr="003241E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«Қазақ әдебиеті әдістемесі»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дәріс</w:t>
            </w:r>
          </w:p>
        </w:tc>
        <w:tc>
          <w:tcPr>
            <w:tcW w:w="3685" w:type="dxa"/>
          </w:tcPr>
          <w:p w14:paraId="31783A7F" w14:textId="77777777" w:rsidR="000D2C30" w:rsidRDefault="000D2C30" w:rsidP="000D1C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Қорқыт ата атындағы Қызылорда</w:t>
            </w:r>
            <w:r w:rsidRPr="002B7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университеті</w:t>
            </w:r>
          </w:p>
        </w:tc>
        <w:tc>
          <w:tcPr>
            <w:tcW w:w="1985" w:type="dxa"/>
          </w:tcPr>
          <w:p w14:paraId="6C68EDFB" w14:textId="77777777" w:rsidR="000D2C30" w:rsidRDefault="000D2C30" w:rsidP="000D1C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Абасилова Айман</w:t>
            </w:r>
          </w:p>
        </w:tc>
      </w:tr>
      <w:tr w:rsidR="000D2C30" w:rsidRPr="00E014F9" w14:paraId="02412358" w14:textId="77777777" w:rsidTr="000D1CAE">
        <w:tc>
          <w:tcPr>
            <w:tcW w:w="3828" w:type="dxa"/>
          </w:tcPr>
          <w:p w14:paraId="63E0970F" w14:textId="77777777" w:rsidR="000D2C30" w:rsidRPr="007628C3" w:rsidRDefault="000D2C30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EA4C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&amp;</w:t>
            </w:r>
            <w:r w:rsidRPr="00EA4C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T 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Теория және Тәжірибе: авторлық бағдарламалар алаңы» респубикалық  тәжірибе алаңы «Авторлық жобаны әзірлеу мен рәсімдеудің ғылыми-әдістемелік талаптары»</w:t>
            </w:r>
          </w:p>
        </w:tc>
        <w:tc>
          <w:tcPr>
            <w:tcW w:w="3685" w:type="dxa"/>
          </w:tcPr>
          <w:p w14:paraId="3A0FFF01" w14:textId="77777777" w:rsidR="000D2C30" w:rsidRDefault="000D2C30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Оқу-ағарту министрлігі «Өрлеу» біліктілік арттыру ұлттық орталығы» АҚ филиалы «Жамбыл облысы бойынша кәсіби даму институты»</w:t>
            </w:r>
          </w:p>
        </w:tc>
        <w:tc>
          <w:tcPr>
            <w:tcW w:w="1985" w:type="dxa"/>
          </w:tcPr>
          <w:p w14:paraId="12B69A10" w14:textId="77777777" w:rsidR="000D2C30" w:rsidRDefault="000D2C30" w:rsidP="000D1C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Абасилова Айман</w:t>
            </w:r>
          </w:p>
        </w:tc>
      </w:tr>
      <w:tr w:rsidR="000D2C30" w:rsidRPr="00E014F9" w14:paraId="34D4A1EA" w14:textId="77777777" w:rsidTr="000D1CAE">
        <w:tc>
          <w:tcPr>
            <w:tcW w:w="3828" w:type="dxa"/>
          </w:tcPr>
          <w:p w14:paraId="17F59E0B" w14:textId="77777777" w:rsidR="000D2C30" w:rsidRPr="005B7A5A" w:rsidRDefault="000D2C30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A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«Қазіргі білім беру кеңістігіндегі педагогикалық инновациялар, инклюзивтілік және гуманитарлық зерттеулердің ролі» тақырыбындағы халықаралық конференция, 2025жыл</w:t>
            </w:r>
          </w:p>
        </w:tc>
        <w:tc>
          <w:tcPr>
            <w:tcW w:w="3685" w:type="dxa"/>
          </w:tcPr>
          <w:p w14:paraId="44BCD2E1" w14:textId="77777777" w:rsidR="000D2C30" w:rsidRPr="005B7A5A" w:rsidRDefault="000D2C30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A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 конференция</w:t>
            </w:r>
          </w:p>
        </w:tc>
        <w:tc>
          <w:tcPr>
            <w:tcW w:w="1985" w:type="dxa"/>
          </w:tcPr>
          <w:p w14:paraId="1AF2EC24" w14:textId="77777777" w:rsidR="000D2C30" w:rsidRPr="005B7A5A" w:rsidRDefault="000D2C30" w:rsidP="000D1C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B7A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Алимова А.Ш.</w:t>
            </w:r>
          </w:p>
          <w:p w14:paraId="7459D1DB" w14:textId="77777777" w:rsidR="000D2C30" w:rsidRPr="005B7A5A" w:rsidRDefault="000D2C30" w:rsidP="000D1C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D2C30" w:rsidRPr="00E014F9" w14:paraId="6B593C3D" w14:textId="77777777" w:rsidTr="000D1CAE">
        <w:tc>
          <w:tcPr>
            <w:tcW w:w="3828" w:type="dxa"/>
          </w:tcPr>
          <w:p w14:paraId="5C546273" w14:textId="77777777" w:rsidR="000D2C30" w:rsidRPr="005B7A5A" w:rsidRDefault="000D2C30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A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«Қазіргі білім беру кеңістігіндегі педагогикалық инновациялар, инклюзивтілік және гуманитарлық зерттеулердің ролі» тақырыбындағы халықаралық конференция, 2025жыл</w:t>
            </w:r>
          </w:p>
        </w:tc>
        <w:tc>
          <w:tcPr>
            <w:tcW w:w="3685" w:type="dxa"/>
          </w:tcPr>
          <w:p w14:paraId="2C51CAD1" w14:textId="77777777" w:rsidR="000D2C30" w:rsidRPr="005B7A5A" w:rsidRDefault="000D2C30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A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 конференция</w:t>
            </w:r>
          </w:p>
        </w:tc>
        <w:tc>
          <w:tcPr>
            <w:tcW w:w="1985" w:type="dxa"/>
          </w:tcPr>
          <w:p w14:paraId="58DE8320" w14:textId="77777777" w:rsidR="000D2C30" w:rsidRPr="005B7A5A" w:rsidRDefault="000D2C30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A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Абасилова А.Ж.</w:t>
            </w:r>
          </w:p>
        </w:tc>
      </w:tr>
      <w:tr w:rsidR="000D2C30" w:rsidRPr="00CA26C0" w14:paraId="784670A1" w14:textId="77777777" w:rsidTr="000D1CAE">
        <w:tc>
          <w:tcPr>
            <w:tcW w:w="3828" w:type="dxa"/>
          </w:tcPr>
          <w:p w14:paraId="5968D34A" w14:textId="77777777" w:rsidR="000D2C30" w:rsidRPr="0013430D" w:rsidRDefault="000D2C30" w:rsidP="000D1CA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«Мастерская педагога - 2024.Проектная деятельность - основа формирования профессиональных компетенций учителя» тақырыбында ұйымдастырылған облыстық педагогикалық байқау. «Өрлеу» біліктілікті арттыру ұлттық орталығы» </w:t>
            </w:r>
          </w:p>
        </w:tc>
        <w:tc>
          <w:tcPr>
            <w:tcW w:w="3685" w:type="dxa"/>
          </w:tcPr>
          <w:p w14:paraId="257EA3B6" w14:textId="77777777" w:rsidR="000D2C30" w:rsidRPr="005B7A5A" w:rsidRDefault="000D2C30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A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педагогикалық байқау</w:t>
            </w:r>
          </w:p>
        </w:tc>
        <w:tc>
          <w:tcPr>
            <w:tcW w:w="1985" w:type="dxa"/>
          </w:tcPr>
          <w:p w14:paraId="065B5131" w14:textId="77777777" w:rsidR="000D2C30" w:rsidRPr="005B7A5A" w:rsidRDefault="000D2C30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A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Сапарходжаева Д.И.</w:t>
            </w:r>
          </w:p>
        </w:tc>
      </w:tr>
      <w:tr w:rsidR="000D2C30" w:rsidRPr="00CA26C0" w14:paraId="65768A04" w14:textId="77777777" w:rsidTr="000D1CAE">
        <w:tc>
          <w:tcPr>
            <w:tcW w:w="3828" w:type="dxa"/>
          </w:tcPr>
          <w:p w14:paraId="415BDAA8" w14:textId="77777777" w:rsidR="000D2C30" w:rsidRDefault="000D2C30" w:rsidP="000D1C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zh-CN"/>
              </w:rPr>
              <w:t xml:space="preserve">«Оқыту мен оқу үдерісіндегі </w:t>
            </w:r>
            <w:r w:rsidRPr="00485E83">
              <w:rPr>
                <w:rFonts w:ascii="Times New Roman" w:hAnsi="Times New Roman" w:cs="Times New Roman"/>
                <w:sz w:val="28"/>
                <w:szCs w:val="28"/>
                <w:lang w:val="kk-KZ" w:eastAsia="zh-CN"/>
              </w:rPr>
              <w:t xml:space="preserve">Lesson Study: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zh-CN"/>
              </w:rPr>
              <w:t xml:space="preserve">тәжірибе және нәтиже» тақырыбындағы республикалық ғылыми-тәжірибелік онлайн конференцияға қатысқаны үшін берілді.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«Өрлеу» біліктілікті арттыру ұлттық орталығы» 2024 жыл </w:t>
            </w:r>
          </w:p>
          <w:p w14:paraId="7BE036C5" w14:textId="77777777" w:rsidR="000D2C30" w:rsidRDefault="000D2C30" w:rsidP="000D1C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5" w:type="dxa"/>
          </w:tcPr>
          <w:p w14:paraId="63A2184E" w14:textId="77777777" w:rsidR="000D2C30" w:rsidRPr="005B7A5A" w:rsidRDefault="000D2C30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A5A">
              <w:rPr>
                <w:rFonts w:ascii="Times New Roman" w:hAnsi="Times New Roman" w:cs="Times New Roman"/>
                <w:sz w:val="28"/>
                <w:szCs w:val="28"/>
                <w:lang w:val="kk-KZ" w:eastAsia="zh-CN"/>
              </w:rPr>
              <w:t>Республикалық ғылыми-тәжірибелік онлайн конференция</w:t>
            </w:r>
          </w:p>
        </w:tc>
        <w:tc>
          <w:tcPr>
            <w:tcW w:w="1985" w:type="dxa"/>
          </w:tcPr>
          <w:p w14:paraId="5C8B422C" w14:textId="77777777" w:rsidR="000D2C30" w:rsidRPr="005B7A5A" w:rsidRDefault="000D2C30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A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Сапарходжаева Д.И.</w:t>
            </w:r>
          </w:p>
        </w:tc>
      </w:tr>
      <w:tr w:rsidR="000D2C30" w:rsidRPr="00CA26C0" w14:paraId="367744AA" w14:textId="77777777" w:rsidTr="000D1CAE">
        <w:tc>
          <w:tcPr>
            <w:tcW w:w="3828" w:type="dxa"/>
          </w:tcPr>
          <w:p w14:paraId="0F99BB36" w14:textId="77777777" w:rsidR="000D2C30" w:rsidRDefault="000D2C30" w:rsidP="000D1CAE">
            <w:pPr>
              <w:rPr>
                <w:rFonts w:ascii="Times New Roman" w:hAnsi="Times New Roman" w:cs="Times New Roman"/>
                <w:sz w:val="28"/>
                <w:szCs w:val="28"/>
                <w:lang w:val="kk-KZ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«Оқыту мен оқу үдерісіндегі </w:t>
            </w:r>
            <w:r w:rsidRPr="009C0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Lesson Study: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тәжірибе және нәтиже» тақырыбындағы республикалық ғылыми-тәжірибелік онлайн конференция. «Өрлеу» біліктілікті арттыру ұлттық орталығы» 2024 жыл </w:t>
            </w:r>
          </w:p>
        </w:tc>
        <w:tc>
          <w:tcPr>
            <w:tcW w:w="3685" w:type="dxa"/>
          </w:tcPr>
          <w:p w14:paraId="17AFAE7B" w14:textId="77777777" w:rsidR="000D2C30" w:rsidRPr="0013430D" w:rsidRDefault="000D2C30" w:rsidP="000D1CA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Республикалық ғылыми-тәжірибелік онлайн конференция</w:t>
            </w:r>
          </w:p>
        </w:tc>
        <w:tc>
          <w:tcPr>
            <w:tcW w:w="1985" w:type="dxa"/>
          </w:tcPr>
          <w:p w14:paraId="49C57070" w14:textId="77777777" w:rsidR="000D2C30" w:rsidRPr="005B7A5A" w:rsidRDefault="000D2C30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A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Сапарходжаева Д.И.</w:t>
            </w:r>
          </w:p>
        </w:tc>
      </w:tr>
      <w:tr w:rsidR="000D2C30" w:rsidRPr="00CA26C0" w14:paraId="0C175CA7" w14:textId="77777777" w:rsidTr="000D1CAE">
        <w:tc>
          <w:tcPr>
            <w:tcW w:w="3828" w:type="dxa"/>
          </w:tcPr>
          <w:p w14:paraId="18920EA5" w14:textId="77777777" w:rsidR="000D2C30" w:rsidRDefault="000D2C30" w:rsidP="000D1C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zh-CN"/>
              </w:rPr>
              <w:t>«Педагогика жаңашыры» «Жасанды интеллект және білім: цифрлық дәуірдегі жаңа мүмкіндіктер»  республикалық конференцияда.2024ж.</w:t>
            </w:r>
          </w:p>
        </w:tc>
        <w:tc>
          <w:tcPr>
            <w:tcW w:w="3685" w:type="dxa"/>
          </w:tcPr>
          <w:p w14:paraId="36487E19" w14:textId="77777777" w:rsidR="000D2C30" w:rsidRPr="00B169E4" w:rsidRDefault="000D2C30" w:rsidP="000D1CA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zh-CN"/>
              </w:rPr>
              <w:t>Республикалық конференция</w:t>
            </w:r>
          </w:p>
        </w:tc>
        <w:tc>
          <w:tcPr>
            <w:tcW w:w="1985" w:type="dxa"/>
          </w:tcPr>
          <w:p w14:paraId="161A5ABA" w14:textId="77777777" w:rsidR="000D2C30" w:rsidRPr="005B7A5A" w:rsidRDefault="000D2C30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A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Сапарходжаева Д.И.</w:t>
            </w:r>
          </w:p>
        </w:tc>
      </w:tr>
      <w:tr w:rsidR="000D2C30" w:rsidRPr="00CA26C0" w14:paraId="359AE484" w14:textId="77777777" w:rsidTr="000D1CAE">
        <w:tc>
          <w:tcPr>
            <w:tcW w:w="3828" w:type="dxa"/>
          </w:tcPr>
          <w:p w14:paraId="774A264A" w14:textId="77777777" w:rsidR="000D2C30" w:rsidRPr="00BF6725" w:rsidRDefault="000D2C30" w:rsidP="000D1CAE">
            <w:pPr>
              <w:rPr>
                <w:rFonts w:ascii="Times New Roman" w:hAnsi="Times New Roman" w:cs="Times New Roman"/>
                <w:sz w:val="28"/>
                <w:szCs w:val="28"/>
                <w:lang w:val="kk-KZ" w:eastAsia="zh-CN"/>
              </w:rPr>
            </w:pPr>
            <w:r w:rsidRPr="00BF6725">
              <w:rPr>
                <w:rFonts w:ascii="Times New Roman" w:hAnsi="Times New Roman" w:cs="Times New Roman"/>
                <w:sz w:val="28"/>
                <w:szCs w:val="28"/>
                <w:lang w:val="kk-KZ" w:eastAsia="zh-CN"/>
              </w:rPr>
              <w:t xml:space="preserve">”Жас ұрпақты еңбекке баулудағы өнер мен кәсіптің рөлі” тақырыбындағы републикалық семинарға </w:t>
            </w:r>
          </w:p>
          <w:p w14:paraId="72ABEADA" w14:textId="77777777" w:rsidR="000D2C30" w:rsidRDefault="000D2C30" w:rsidP="000D1CAE">
            <w:pPr>
              <w:rPr>
                <w:rFonts w:ascii="Times New Roman" w:hAnsi="Times New Roman" w:cs="Times New Roman"/>
                <w:sz w:val="28"/>
                <w:szCs w:val="28"/>
                <w:lang w:val="kk-KZ" w:eastAsia="zh-CN"/>
              </w:rPr>
            </w:pPr>
            <w:r w:rsidRPr="00BF6725">
              <w:rPr>
                <w:rFonts w:ascii="Times New Roman" w:hAnsi="Times New Roman" w:cs="Times New Roman"/>
                <w:sz w:val="28"/>
                <w:szCs w:val="28"/>
                <w:lang w:val="kk-KZ" w:eastAsia="zh-CN"/>
              </w:rPr>
              <w:t xml:space="preserve"> “Ал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zh-CN"/>
              </w:rPr>
              <w:t>а</w:t>
            </w:r>
            <w:r w:rsidRPr="00BF6725">
              <w:rPr>
                <w:rFonts w:ascii="Times New Roman" w:hAnsi="Times New Roman" w:cs="Times New Roman"/>
                <w:sz w:val="28"/>
                <w:szCs w:val="28"/>
                <w:lang w:val="kk-KZ" w:eastAsia="zh-CN"/>
              </w:rPr>
              <w:t>ман құрақ-2025” жобасының қатысушысы. Global of Best Records дүнтежүзілік рекордтар кітабына еніп медальмен және сертификат</w:t>
            </w:r>
          </w:p>
        </w:tc>
        <w:tc>
          <w:tcPr>
            <w:tcW w:w="3685" w:type="dxa"/>
          </w:tcPr>
          <w:p w14:paraId="485DA4B5" w14:textId="77777777" w:rsidR="000D2C30" w:rsidRDefault="000D2C30" w:rsidP="000D1CAE">
            <w:pPr>
              <w:rPr>
                <w:rFonts w:ascii="Times New Roman" w:hAnsi="Times New Roman" w:cs="Times New Roman"/>
                <w:sz w:val="28"/>
                <w:szCs w:val="28"/>
                <w:lang w:val="kk-KZ" w:eastAsia="zh-CN"/>
              </w:rPr>
            </w:pPr>
            <w:r w:rsidRPr="00BF6725">
              <w:rPr>
                <w:rFonts w:ascii="Times New Roman" w:hAnsi="Times New Roman" w:cs="Times New Roman"/>
                <w:sz w:val="28"/>
                <w:szCs w:val="28"/>
                <w:lang w:val="kk-KZ" w:eastAsia="zh-CN"/>
              </w:rPr>
              <w:t>ҚР Оқу-ағарту министрлігінің Республикалық қосымша білім беру оқу-әдістемелік орталығының</w:t>
            </w:r>
          </w:p>
        </w:tc>
        <w:tc>
          <w:tcPr>
            <w:tcW w:w="1985" w:type="dxa"/>
          </w:tcPr>
          <w:p w14:paraId="4B8482CE" w14:textId="77777777" w:rsidR="000D2C30" w:rsidRPr="005B7A5A" w:rsidRDefault="000D2C30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A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Жусупова Ұлдана</w:t>
            </w:r>
          </w:p>
        </w:tc>
      </w:tr>
      <w:tr w:rsidR="000D2C30" w:rsidRPr="00CA26C0" w14:paraId="3AD90832" w14:textId="77777777" w:rsidTr="000D1CAE">
        <w:tc>
          <w:tcPr>
            <w:tcW w:w="3828" w:type="dxa"/>
          </w:tcPr>
          <w:p w14:paraId="123D60F7" w14:textId="77777777" w:rsidR="000D2C30" w:rsidRPr="009E03F2" w:rsidRDefault="000D2C30" w:rsidP="000D1CAE">
            <w:pPr>
              <w:rPr>
                <w:rFonts w:ascii="Times New Roman" w:hAnsi="Times New Roman" w:cs="Times New Roman"/>
                <w:sz w:val="28"/>
                <w:szCs w:val="28"/>
                <w:lang w:val="kk-KZ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zh-CN"/>
              </w:rPr>
              <w:t xml:space="preserve">Қазақстан экономикасын  дамытудың өзекті мәселелері: Туризмді дамыту жолдары тақырыбында </w:t>
            </w:r>
            <w:r w:rsidRPr="004C0FE4">
              <w:rPr>
                <w:rFonts w:ascii="Times New Roman" w:hAnsi="Times New Roman" w:cs="Times New Roman"/>
                <w:sz w:val="28"/>
                <w:szCs w:val="28"/>
                <w:lang w:val="kk-KZ" w:eastAsia="zh-CN"/>
              </w:rPr>
              <w:t xml:space="preserve">Modern Scientific method.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zh-CN"/>
              </w:rPr>
              <w:t xml:space="preserve">International Scientific Conference </w:t>
            </w:r>
            <w:proofErr w:type="spellStart"/>
            <w:proofErr w:type="gramStart"/>
            <w:r w:rsidRPr="004C0FE4">
              <w:rPr>
                <w:rFonts w:ascii="Times New Roman" w:hAnsi="Times New Roman" w:cs="Times New Roman"/>
                <w:sz w:val="28"/>
                <w:szCs w:val="28"/>
                <w:lang w:val="en-US" w:eastAsia="zh-CN"/>
              </w:rPr>
              <w:t>Vienna,Austria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kk-KZ" w:eastAsia="zh-CN"/>
              </w:rPr>
              <w:t xml:space="preserve">, </w:t>
            </w:r>
            <w:r w:rsidRPr="004C0FE4">
              <w:rPr>
                <w:rFonts w:ascii="Times New Roman" w:hAnsi="Times New Roman" w:cs="Times New Roman"/>
                <w:sz w:val="28"/>
                <w:szCs w:val="28"/>
                <w:lang w:val="en-US" w:eastAsia="zh-CN"/>
              </w:rPr>
              <w:t>2025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zh-CN"/>
              </w:rPr>
              <w:t>ж.</w:t>
            </w:r>
          </w:p>
        </w:tc>
        <w:tc>
          <w:tcPr>
            <w:tcW w:w="3685" w:type="dxa"/>
          </w:tcPr>
          <w:p w14:paraId="57BDA25F" w14:textId="77777777" w:rsidR="000D2C30" w:rsidRPr="004C0FE4" w:rsidRDefault="000D2C30" w:rsidP="000D1CAE">
            <w:pPr>
              <w:rPr>
                <w:rFonts w:ascii="Times New Roman" w:hAnsi="Times New Roman" w:cs="Times New Roman"/>
                <w:sz w:val="28"/>
                <w:szCs w:val="28"/>
                <w:lang w:val="kk-KZ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zh-CN"/>
              </w:rPr>
              <w:t>Халықаралық конференция</w:t>
            </w:r>
          </w:p>
        </w:tc>
        <w:tc>
          <w:tcPr>
            <w:tcW w:w="1985" w:type="dxa"/>
          </w:tcPr>
          <w:p w14:paraId="210AEAA9" w14:textId="77777777" w:rsidR="000D2C30" w:rsidRPr="005B7A5A" w:rsidRDefault="000D2C30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A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Ерболаптова А</w:t>
            </w:r>
          </w:p>
        </w:tc>
      </w:tr>
      <w:tr w:rsidR="000D2C30" w:rsidRPr="00CA26C0" w14:paraId="35CEB370" w14:textId="77777777" w:rsidTr="000D1CAE">
        <w:tc>
          <w:tcPr>
            <w:tcW w:w="3828" w:type="dxa"/>
          </w:tcPr>
          <w:p w14:paraId="331C45D9" w14:textId="77777777" w:rsidR="000D2C30" w:rsidRDefault="000D2C30" w:rsidP="000D1CAE">
            <w:pPr>
              <w:rPr>
                <w:rFonts w:ascii="Times New Roman" w:hAnsi="Times New Roman" w:cs="Times New Roman"/>
                <w:sz w:val="28"/>
                <w:szCs w:val="28"/>
                <w:lang w:val="kk-KZ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zh-CN"/>
              </w:rPr>
              <w:t>«Шоқан мұрасы: ғылым мен білім көкжиегі» халықаралық ғылыми-қолданбалы конференция. 2026жыл</w:t>
            </w:r>
          </w:p>
        </w:tc>
        <w:tc>
          <w:tcPr>
            <w:tcW w:w="3685" w:type="dxa"/>
          </w:tcPr>
          <w:p w14:paraId="5EB06DF2" w14:textId="77777777" w:rsidR="000D2C30" w:rsidRDefault="000D2C30" w:rsidP="000D1CAE">
            <w:pPr>
              <w:rPr>
                <w:rFonts w:ascii="Times New Roman" w:hAnsi="Times New Roman" w:cs="Times New Roman"/>
                <w:sz w:val="28"/>
                <w:szCs w:val="28"/>
                <w:lang w:val="kk-KZ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zh-CN"/>
              </w:rPr>
              <w:t xml:space="preserve"> Халықаралық ғылыми-қолданбалы конференция</w:t>
            </w:r>
          </w:p>
        </w:tc>
        <w:tc>
          <w:tcPr>
            <w:tcW w:w="1985" w:type="dxa"/>
          </w:tcPr>
          <w:p w14:paraId="3176CE22" w14:textId="77777777" w:rsidR="000D2C30" w:rsidRPr="005B7A5A" w:rsidRDefault="000D2C30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A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Абасилова А.Ж.</w:t>
            </w:r>
          </w:p>
        </w:tc>
      </w:tr>
      <w:tr w:rsidR="000D2C30" w:rsidRPr="00CA26C0" w14:paraId="4B486C7D" w14:textId="77777777" w:rsidTr="000D1CAE">
        <w:tc>
          <w:tcPr>
            <w:tcW w:w="3828" w:type="dxa"/>
          </w:tcPr>
          <w:p w14:paraId="55C6954B" w14:textId="77777777" w:rsidR="000D2C30" w:rsidRDefault="000D2C30" w:rsidP="000D1CAE">
            <w:pPr>
              <w:rPr>
                <w:rFonts w:ascii="Times New Roman" w:hAnsi="Times New Roman" w:cs="Times New Roman"/>
                <w:sz w:val="28"/>
                <w:szCs w:val="28"/>
                <w:lang w:val="kk-KZ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zh-CN"/>
              </w:rPr>
              <w:t>«Шоқан мұрасы: ғылым мен білім көкжиегі» халықаралық ғылыми-қолданбалы конференция. 2026жыл</w:t>
            </w:r>
          </w:p>
        </w:tc>
        <w:tc>
          <w:tcPr>
            <w:tcW w:w="3685" w:type="dxa"/>
          </w:tcPr>
          <w:p w14:paraId="3E5A54A2" w14:textId="77777777" w:rsidR="000D2C30" w:rsidRDefault="000D2C30" w:rsidP="000D1CAE">
            <w:pPr>
              <w:rPr>
                <w:rFonts w:ascii="Times New Roman" w:hAnsi="Times New Roman" w:cs="Times New Roman"/>
                <w:sz w:val="28"/>
                <w:szCs w:val="28"/>
                <w:lang w:val="kk-KZ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zh-CN"/>
              </w:rPr>
              <w:t>Халықаралық ғылыми-қолданбалы конференция</w:t>
            </w:r>
          </w:p>
        </w:tc>
        <w:tc>
          <w:tcPr>
            <w:tcW w:w="1985" w:type="dxa"/>
          </w:tcPr>
          <w:p w14:paraId="2A6DA464" w14:textId="77777777" w:rsidR="000D2C30" w:rsidRPr="005B7A5A" w:rsidRDefault="000D2C30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A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Ерболаптова А</w:t>
            </w:r>
          </w:p>
        </w:tc>
      </w:tr>
      <w:tr w:rsidR="000D2C30" w:rsidRPr="00CA26C0" w14:paraId="69845D3D" w14:textId="77777777" w:rsidTr="000D1CAE">
        <w:tc>
          <w:tcPr>
            <w:tcW w:w="3828" w:type="dxa"/>
          </w:tcPr>
          <w:p w14:paraId="3476E149" w14:textId="77777777" w:rsidR="000D2C30" w:rsidRDefault="000D2C30" w:rsidP="000D1CAE">
            <w:pPr>
              <w:rPr>
                <w:rFonts w:ascii="Times New Roman" w:hAnsi="Times New Roman" w:cs="Times New Roman"/>
                <w:sz w:val="28"/>
                <w:szCs w:val="28"/>
                <w:lang w:val="kk-KZ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«Сабақты зерттеу» </w:t>
            </w:r>
            <w:r w:rsidRPr="009C0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Lesson Study: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мектептерінің тәжірибесі» облыстық ғылыми-практикалық конференциясын</w:t>
            </w:r>
          </w:p>
        </w:tc>
        <w:tc>
          <w:tcPr>
            <w:tcW w:w="3685" w:type="dxa"/>
          </w:tcPr>
          <w:p w14:paraId="4FAD7A3F" w14:textId="77777777" w:rsidR="000D2C30" w:rsidRDefault="000D2C30" w:rsidP="000D1CAE">
            <w:pPr>
              <w:rPr>
                <w:rFonts w:ascii="Times New Roman" w:hAnsi="Times New Roman" w:cs="Times New Roman"/>
                <w:sz w:val="28"/>
                <w:szCs w:val="28"/>
                <w:lang w:val="kk-KZ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Облыстық ғылыми-практикалық конференциясы</w:t>
            </w:r>
          </w:p>
        </w:tc>
        <w:tc>
          <w:tcPr>
            <w:tcW w:w="1985" w:type="dxa"/>
          </w:tcPr>
          <w:p w14:paraId="4D379CBA" w14:textId="77777777" w:rsidR="000D2C30" w:rsidRPr="005B7A5A" w:rsidRDefault="000D2C30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A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Абдукеримова К</w:t>
            </w:r>
          </w:p>
        </w:tc>
      </w:tr>
      <w:tr w:rsidR="000D2C30" w:rsidRPr="00CA26C0" w14:paraId="715CA533" w14:textId="77777777" w:rsidTr="000D1CAE">
        <w:tc>
          <w:tcPr>
            <w:tcW w:w="3828" w:type="dxa"/>
          </w:tcPr>
          <w:p w14:paraId="15F9ECEA" w14:textId="77777777" w:rsidR="000D2C30" w:rsidRPr="007631BA" w:rsidRDefault="000D2C30" w:rsidP="000D1CAE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zh-CN"/>
              </w:rPr>
              <w:lastRenderedPageBreak/>
              <w:t>«Ұлттық құндылыұтар: идеялар, тәжірибелер, ізденістер» халықаралық ғылыми-тәжірибелік конференция</w:t>
            </w:r>
          </w:p>
        </w:tc>
        <w:tc>
          <w:tcPr>
            <w:tcW w:w="3685" w:type="dxa"/>
          </w:tcPr>
          <w:p w14:paraId="30029B3C" w14:textId="77777777" w:rsidR="000D2C30" w:rsidRDefault="000D2C30" w:rsidP="000D1CAE">
            <w:pPr>
              <w:rPr>
                <w:rFonts w:ascii="Times New Roman" w:hAnsi="Times New Roman" w:cs="Times New Roman"/>
                <w:sz w:val="28"/>
                <w:szCs w:val="28"/>
                <w:lang w:val="kk-KZ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zh-CN"/>
              </w:rPr>
              <w:t>Халықаралық ғылыми-тәжірибелік конференция</w:t>
            </w:r>
          </w:p>
        </w:tc>
        <w:tc>
          <w:tcPr>
            <w:tcW w:w="1985" w:type="dxa"/>
          </w:tcPr>
          <w:p w14:paraId="6F0A188C" w14:textId="77777777" w:rsidR="000D2C30" w:rsidRPr="005B7A5A" w:rsidRDefault="000D2C30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A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Абдукеримова К</w:t>
            </w:r>
          </w:p>
        </w:tc>
      </w:tr>
      <w:tr w:rsidR="000D2C30" w:rsidRPr="00CA26C0" w14:paraId="0DB155F2" w14:textId="77777777" w:rsidTr="000D1CAE">
        <w:tc>
          <w:tcPr>
            <w:tcW w:w="3828" w:type="dxa"/>
          </w:tcPr>
          <w:p w14:paraId="0A3A7690" w14:textId="77777777" w:rsidR="000D2C30" w:rsidRDefault="000D2C30" w:rsidP="000D1CAE">
            <w:pPr>
              <w:rPr>
                <w:rFonts w:ascii="Times New Roman" w:hAnsi="Times New Roman" w:cs="Times New Roman"/>
                <w:sz w:val="28"/>
                <w:szCs w:val="28"/>
                <w:lang w:val="kk-KZ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zh-CN"/>
              </w:rPr>
              <w:t>«</w:t>
            </w:r>
            <w:r w:rsidRPr="008A682F">
              <w:rPr>
                <w:rFonts w:ascii="Times New Roman" w:hAnsi="Times New Roman" w:cs="Times New Roman"/>
                <w:sz w:val="28"/>
                <w:szCs w:val="28"/>
                <w:lang w:val="kk-KZ" w:eastAsia="zh-CN"/>
              </w:rPr>
              <w:t>Білім беру жүйесіндегі жасанды интеллект: мүмкіндіктер мен тәуекелдер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zh-CN"/>
              </w:rPr>
              <w:t>» республикалық конференция</w:t>
            </w:r>
          </w:p>
        </w:tc>
        <w:tc>
          <w:tcPr>
            <w:tcW w:w="3685" w:type="dxa"/>
          </w:tcPr>
          <w:p w14:paraId="7FE32E7A" w14:textId="77777777" w:rsidR="000D2C30" w:rsidRDefault="000D2C30" w:rsidP="000D1CAE">
            <w:pPr>
              <w:rPr>
                <w:rFonts w:ascii="Times New Roman" w:hAnsi="Times New Roman" w:cs="Times New Roman"/>
                <w:sz w:val="28"/>
                <w:szCs w:val="28"/>
                <w:lang w:val="kk-KZ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zh-CN"/>
              </w:rPr>
              <w:t>Республикалық конференция</w:t>
            </w:r>
          </w:p>
        </w:tc>
        <w:tc>
          <w:tcPr>
            <w:tcW w:w="1985" w:type="dxa"/>
          </w:tcPr>
          <w:p w14:paraId="497AF90D" w14:textId="77777777" w:rsidR="000D2C30" w:rsidRPr="005B7A5A" w:rsidRDefault="000D2C30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A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Ерболаптова А</w:t>
            </w:r>
          </w:p>
        </w:tc>
      </w:tr>
      <w:tr w:rsidR="000D2C30" w:rsidRPr="00CA26C0" w14:paraId="245099A1" w14:textId="77777777" w:rsidTr="000D1CAE">
        <w:tc>
          <w:tcPr>
            <w:tcW w:w="3828" w:type="dxa"/>
          </w:tcPr>
          <w:p w14:paraId="673ADFCE" w14:textId="77777777" w:rsidR="000D2C30" w:rsidRDefault="000D2C30" w:rsidP="000D1CAE">
            <w:pPr>
              <w:rPr>
                <w:rFonts w:ascii="Times New Roman" w:hAnsi="Times New Roman" w:cs="Times New Roman"/>
                <w:sz w:val="28"/>
                <w:szCs w:val="28"/>
                <w:lang w:val="kk-KZ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zh-CN"/>
              </w:rPr>
              <w:t>«</w:t>
            </w:r>
            <w:r w:rsidRPr="008A682F">
              <w:rPr>
                <w:rFonts w:ascii="Times New Roman" w:hAnsi="Times New Roman" w:cs="Times New Roman"/>
                <w:sz w:val="28"/>
                <w:szCs w:val="28"/>
                <w:lang w:val="kk-KZ" w:eastAsia="zh-CN"/>
              </w:rPr>
              <w:t>Білім беру жүйесіндегі жасанды интеллект: мүмкіндіктер мен тәуекелдер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zh-CN"/>
              </w:rPr>
              <w:t>» республикалық конференция</w:t>
            </w:r>
          </w:p>
        </w:tc>
        <w:tc>
          <w:tcPr>
            <w:tcW w:w="3685" w:type="dxa"/>
          </w:tcPr>
          <w:p w14:paraId="58A8D932" w14:textId="77777777" w:rsidR="000D2C30" w:rsidRDefault="000D2C30" w:rsidP="000D1CAE">
            <w:pPr>
              <w:rPr>
                <w:rFonts w:ascii="Times New Roman" w:hAnsi="Times New Roman" w:cs="Times New Roman"/>
                <w:sz w:val="28"/>
                <w:szCs w:val="28"/>
                <w:lang w:val="kk-KZ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zh-CN"/>
              </w:rPr>
              <w:t>Республикалық конференция</w:t>
            </w:r>
          </w:p>
        </w:tc>
        <w:tc>
          <w:tcPr>
            <w:tcW w:w="1985" w:type="dxa"/>
          </w:tcPr>
          <w:p w14:paraId="60A13A90" w14:textId="77777777" w:rsidR="000D2C30" w:rsidRPr="005B7A5A" w:rsidRDefault="000D2C30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A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Абасилова А.Ж.</w:t>
            </w:r>
          </w:p>
        </w:tc>
      </w:tr>
      <w:tr w:rsidR="000D2C30" w:rsidRPr="00CA26C0" w14:paraId="4352194D" w14:textId="77777777" w:rsidTr="000D1CAE">
        <w:tc>
          <w:tcPr>
            <w:tcW w:w="3828" w:type="dxa"/>
          </w:tcPr>
          <w:p w14:paraId="43227DDF" w14:textId="33D30F1E" w:rsidR="000D2C30" w:rsidRPr="00472953" w:rsidRDefault="00472953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9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Жеткіншектердің психологиялық денсаулығы:мазасыздануды төмендетудің тәсілдері.цифрлық кеңістік жағдайында заманауи психологиялық- педагогикалық білім берудің өзекті мәселелері: тәжірибе және перспективалар» </w:t>
            </w:r>
            <w:r w:rsidR="000D2C30" w:rsidRPr="004729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атты халықаралық ғылыми-практикалық конференция материалдары.</w:t>
            </w:r>
          </w:p>
          <w:p w14:paraId="1D439953" w14:textId="57C3D8B0" w:rsidR="000D2C30" w:rsidRDefault="000D2C30" w:rsidP="000D1CAE">
            <w:pPr>
              <w:rPr>
                <w:rFonts w:ascii="Times New Roman" w:hAnsi="Times New Roman" w:cs="Times New Roman"/>
                <w:sz w:val="28"/>
                <w:szCs w:val="28"/>
                <w:lang w:val="kk-KZ" w:eastAsia="zh-CN"/>
              </w:rPr>
            </w:pPr>
            <w:r w:rsidRPr="004729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2024 жыл</w:t>
            </w:r>
          </w:p>
        </w:tc>
        <w:tc>
          <w:tcPr>
            <w:tcW w:w="3685" w:type="dxa"/>
          </w:tcPr>
          <w:p w14:paraId="455DB94D" w14:textId="77777777" w:rsidR="000D2C30" w:rsidRPr="00C17713" w:rsidRDefault="000D2C30" w:rsidP="000D1CAE">
            <w:pPr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  <w:r w:rsidRPr="00C17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 ғылыми-практикалық конференция</w:t>
            </w:r>
          </w:p>
        </w:tc>
        <w:tc>
          <w:tcPr>
            <w:tcW w:w="1985" w:type="dxa"/>
          </w:tcPr>
          <w:p w14:paraId="379AA8FF" w14:textId="77777777" w:rsidR="000D2C30" w:rsidRPr="005B7A5A" w:rsidRDefault="000D2C30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A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Бекжанова С</w:t>
            </w:r>
          </w:p>
        </w:tc>
      </w:tr>
      <w:tr w:rsidR="000D2C30" w:rsidRPr="00CA26C0" w14:paraId="235CA15C" w14:textId="77777777" w:rsidTr="000D1CAE">
        <w:tc>
          <w:tcPr>
            <w:tcW w:w="3828" w:type="dxa"/>
          </w:tcPr>
          <w:p w14:paraId="3FA17092" w14:textId="6FFA78F8" w:rsidR="000D2C30" w:rsidRPr="00472953" w:rsidRDefault="00472953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9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«Зерттеу», «зерттеушілік іс-әрекет» ұғымдарының мәні мен сипаты.</w:t>
            </w:r>
            <w:r w:rsidR="000D2C30" w:rsidRPr="004729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. 2025 жыл қараша</w:t>
            </w:r>
          </w:p>
        </w:tc>
        <w:tc>
          <w:tcPr>
            <w:tcW w:w="3685" w:type="dxa"/>
          </w:tcPr>
          <w:p w14:paraId="2F686376" w14:textId="77777777" w:rsidR="000D2C30" w:rsidRPr="00A3508E" w:rsidRDefault="000D2C30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50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ғылыми, ақпарат-танымдық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семинар</w:t>
            </w:r>
          </w:p>
        </w:tc>
        <w:tc>
          <w:tcPr>
            <w:tcW w:w="1985" w:type="dxa"/>
          </w:tcPr>
          <w:p w14:paraId="52BC7836" w14:textId="77777777" w:rsidR="000D2C30" w:rsidRPr="005B7A5A" w:rsidRDefault="000D2C30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A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Тулебаева А</w:t>
            </w:r>
          </w:p>
        </w:tc>
      </w:tr>
      <w:tr w:rsidR="000D2C30" w:rsidRPr="00A3508E" w14:paraId="68EC8179" w14:textId="77777777" w:rsidTr="000D1CAE">
        <w:tc>
          <w:tcPr>
            <w:tcW w:w="3828" w:type="dxa"/>
          </w:tcPr>
          <w:p w14:paraId="2C00CDDC" w14:textId="3558A60B" w:rsidR="000D2C30" w:rsidRPr="00472953" w:rsidRDefault="00472953" w:rsidP="003F11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9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Болашақ бастауыш сынып мұғалімдерін оқушылардың зерттеушілік дағдысын қалыптастыруға даярлаудың қазіргі</w:t>
            </w:r>
            <w:r w:rsidR="003F11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729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жайы. цифрлық кеңістік жағдайында заманауи психологиялық-педагогикалық білім берудің өзекті мәселелері: тәжірибе және перспективалар» </w:t>
            </w:r>
            <w:r w:rsidR="000D2C30" w:rsidRPr="004729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атты халықаралық ғылыми-практикалық конференция материалдары. 2024 </w:t>
            </w:r>
            <w:r w:rsidR="003F11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</w:t>
            </w:r>
          </w:p>
        </w:tc>
        <w:tc>
          <w:tcPr>
            <w:tcW w:w="3685" w:type="dxa"/>
          </w:tcPr>
          <w:p w14:paraId="35E64392" w14:textId="77777777" w:rsidR="000D2C30" w:rsidRPr="00A3508E" w:rsidRDefault="000D2C30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50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 ғылыми-практикалық конференция</w:t>
            </w:r>
          </w:p>
        </w:tc>
        <w:tc>
          <w:tcPr>
            <w:tcW w:w="1985" w:type="dxa"/>
          </w:tcPr>
          <w:p w14:paraId="5DBAF8ED" w14:textId="77777777" w:rsidR="000D2C30" w:rsidRPr="005B7A5A" w:rsidRDefault="000D2C30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A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Тулебаева А</w:t>
            </w:r>
          </w:p>
        </w:tc>
      </w:tr>
      <w:tr w:rsidR="000D2C30" w:rsidRPr="00A3508E" w14:paraId="1F95B677" w14:textId="77777777" w:rsidTr="000D1CAE">
        <w:tc>
          <w:tcPr>
            <w:tcW w:w="3828" w:type="dxa"/>
          </w:tcPr>
          <w:p w14:paraId="542FF5F1" w14:textId="77777777" w:rsidR="000D2C30" w:rsidRPr="00966071" w:rsidRDefault="000D2C30" w:rsidP="000D1CAE">
            <w:pPr>
              <w:rPr>
                <w:rFonts w:ascii="Times New Roman" w:hAnsi="Times New Roman" w:cs="Times New Roman"/>
                <w:sz w:val="12"/>
                <w:szCs w:val="12"/>
                <w:lang w:val="kk-KZ"/>
              </w:rPr>
            </w:pPr>
          </w:p>
        </w:tc>
        <w:tc>
          <w:tcPr>
            <w:tcW w:w="3685" w:type="dxa"/>
          </w:tcPr>
          <w:p w14:paraId="4EFB0979" w14:textId="77777777" w:rsidR="000D2C30" w:rsidRPr="00C17713" w:rsidRDefault="000D2C30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14:paraId="0FA74884" w14:textId="77777777" w:rsidR="000D2C30" w:rsidRDefault="000D2C30" w:rsidP="000D1CA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0D2C30" w:rsidRPr="00A3508E" w14:paraId="2695AD3B" w14:textId="77777777" w:rsidTr="000D1CAE">
        <w:tc>
          <w:tcPr>
            <w:tcW w:w="3828" w:type="dxa"/>
          </w:tcPr>
          <w:p w14:paraId="4D85A3C9" w14:textId="77777777" w:rsidR="000D2C30" w:rsidRPr="00966071" w:rsidRDefault="000D2C30" w:rsidP="000D1CAE">
            <w:pPr>
              <w:rPr>
                <w:rFonts w:ascii="Times New Roman" w:hAnsi="Times New Roman" w:cs="Times New Roman"/>
                <w:sz w:val="12"/>
                <w:szCs w:val="12"/>
                <w:lang w:val="kk-KZ"/>
              </w:rPr>
            </w:pPr>
          </w:p>
        </w:tc>
        <w:tc>
          <w:tcPr>
            <w:tcW w:w="3685" w:type="dxa"/>
          </w:tcPr>
          <w:p w14:paraId="1AE92479" w14:textId="77777777" w:rsidR="000D2C30" w:rsidRPr="00C17713" w:rsidRDefault="000D2C30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14:paraId="7D28F03F" w14:textId="77777777" w:rsidR="000D2C30" w:rsidRDefault="000D2C30" w:rsidP="000D1CA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</w:tbl>
    <w:p w14:paraId="57236C26" w14:textId="77777777" w:rsidR="000D2C30" w:rsidRPr="00C40E43" w:rsidRDefault="000D2C30" w:rsidP="000D2C30">
      <w:pPr>
        <w:rPr>
          <w:rFonts w:ascii="Times New Roman" w:hAnsi="Times New Roman" w:cs="Times New Roman"/>
          <w:b/>
          <w:color w:val="FF0000"/>
          <w:lang w:val="kk-KZ"/>
        </w:rPr>
      </w:pPr>
    </w:p>
    <w:p w14:paraId="04F8E518" w14:textId="77777777" w:rsidR="000D2C30" w:rsidRDefault="000D2C30" w:rsidP="000D2C30">
      <w:pPr>
        <w:ind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5B7983C9" w14:textId="77777777" w:rsidR="000D2C30" w:rsidRDefault="000D2C30" w:rsidP="000D2C30">
      <w:pPr>
        <w:ind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5FC1AD74" w14:textId="77777777" w:rsidR="000D2C30" w:rsidRDefault="000D2C30" w:rsidP="000D2C30">
      <w:pPr>
        <w:ind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24282983" w14:textId="77777777" w:rsidR="000D2C30" w:rsidRDefault="000D2C30" w:rsidP="000D2C30">
      <w:pPr>
        <w:ind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33CD4F6C" w14:textId="77777777" w:rsidR="000D2C30" w:rsidRDefault="000D2C30" w:rsidP="000D2C30">
      <w:pPr>
        <w:ind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66CAAFD" w14:textId="77777777" w:rsidR="000D2C30" w:rsidRDefault="000D2C30" w:rsidP="000D2C30">
      <w:pPr>
        <w:ind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71E8940F" w14:textId="77777777" w:rsidR="000D2C30" w:rsidRDefault="000D2C30" w:rsidP="000D2C30">
      <w:pPr>
        <w:ind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2478653D" w14:textId="77777777" w:rsidR="00837175" w:rsidRDefault="00837175"/>
    <w:sectPr w:rsidR="00837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0FC"/>
    <w:rsid w:val="000D2C30"/>
    <w:rsid w:val="0037386D"/>
    <w:rsid w:val="003F113D"/>
    <w:rsid w:val="00472953"/>
    <w:rsid w:val="005B7A5A"/>
    <w:rsid w:val="00837175"/>
    <w:rsid w:val="00D0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78886"/>
  <w15:chartTrackingRefBased/>
  <w15:docId w15:val="{483EBEC6-B204-4562-A57F-046A310AE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2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</cp:revision>
  <dcterms:created xsi:type="dcterms:W3CDTF">2026-04-13T09:32:00Z</dcterms:created>
  <dcterms:modified xsi:type="dcterms:W3CDTF">2026-04-24T05:36:00Z</dcterms:modified>
</cp:coreProperties>
</file>